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A83" w14:textId="77777777" w:rsidR="005C5733" w:rsidRPr="00B82F23" w:rsidRDefault="005C5733" w:rsidP="00B8571E">
      <w:pPr>
        <w:shd w:val="clear" w:color="auto" w:fill="244061" w:themeFill="accent1" w:themeFillShade="80"/>
        <w:spacing w:line="276" w:lineRule="auto"/>
        <w:jc w:val="center"/>
        <w:rPr>
          <w:rFonts w:ascii="Candara" w:hAnsi="Candara" w:cs="Arial"/>
          <w:b/>
          <w:noProof/>
          <w:sz w:val="22"/>
          <w:szCs w:val="22"/>
        </w:rPr>
      </w:pPr>
      <w:r w:rsidRPr="00B82F23">
        <w:rPr>
          <w:rFonts w:ascii="Candara" w:hAnsi="Candara" w:cs="Arial"/>
          <w:b/>
          <w:noProof/>
          <w:sz w:val="22"/>
          <w:szCs w:val="22"/>
        </w:rPr>
        <w:t>TÉRMINOS DE REFERENCIA</w:t>
      </w:r>
    </w:p>
    <w:p w14:paraId="6F149B5D" w14:textId="77777777" w:rsidR="005C5733" w:rsidRPr="00B82F23" w:rsidRDefault="005C5733" w:rsidP="005C5733">
      <w:pPr>
        <w:spacing w:line="276" w:lineRule="auto"/>
        <w:jc w:val="center"/>
        <w:rPr>
          <w:rFonts w:ascii="Candara" w:hAnsi="Candara" w:cs="Arial"/>
          <w:b/>
          <w:noProof/>
          <w:sz w:val="22"/>
          <w:szCs w:val="22"/>
        </w:rPr>
      </w:pPr>
    </w:p>
    <w:p w14:paraId="65005E72" w14:textId="05849868" w:rsidR="00DB645D" w:rsidRPr="00B667D8" w:rsidRDefault="00DF764F" w:rsidP="00DB645D">
      <w:pPr>
        <w:spacing w:line="276" w:lineRule="auto"/>
        <w:rPr>
          <w:rFonts w:ascii="Candara" w:hAnsi="Candara" w:cs="Arial"/>
          <w:b/>
          <w:bCs/>
          <w:sz w:val="22"/>
          <w:szCs w:val="22"/>
          <w:lang w:val="es-CR"/>
        </w:rPr>
      </w:pPr>
      <w:r w:rsidRPr="00B667D8">
        <w:rPr>
          <w:rFonts w:ascii="Candara" w:hAnsi="Candara" w:cs="Arial"/>
          <w:b/>
          <w:bCs/>
          <w:sz w:val="22"/>
          <w:szCs w:val="22"/>
          <w:lang w:val="es-CR"/>
        </w:rPr>
        <w:t xml:space="preserve">CARGO: </w:t>
      </w:r>
      <w:r w:rsidR="007D751C" w:rsidRPr="00B667D8">
        <w:rPr>
          <w:rFonts w:ascii="Candara" w:hAnsi="Candara" w:cs="Arial"/>
          <w:b/>
          <w:bCs/>
          <w:sz w:val="22"/>
          <w:szCs w:val="22"/>
          <w:lang w:val="es-CR"/>
        </w:rPr>
        <w:t>ASESOR</w:t>
      </w:r>
      <w:r w:rsidR="00721EDD">
        <w:rPr>
          <w:rFonts w:ascii="Candara" w:hAnsi="Candara" w:cs="Arial"/>
          <w:b/>
          <w:bCs/>
          <w:sz w:val="22"/>
          <w:szCs w:val="22"/>
          <w:lang w:val="es-CR"/>
        </w:rPr>
        <w:t xml:space="preserve"> (A)</w:t>
      </w:r>
      <w:r w:rsidR="007D751C" w:rsidRPr="00B667D8">
        <w:rPr>
          <w:rFonts w:ascii="Candara" w:hAnsi="Candara" w:cs="Arial"/>
          <w:b/>
          <w:bCs/>
          <w:sz w:val="22"/>
          <w:szCs w:val="22"/>
          <w:lang w:val="es-CR"/>
        </w:rPr>
        <w:t xml:space="preserve"> TÉCNICO</w:t>
      </w:r>
      <w:r w:rsidR="00721EDD">
        <w:rPr>
          <w:rFonts w:ascii="Candara" w:hAnsi="Candara" w:cs="Arial"/>
          <w:b/>
          <w:bCs/>
          <w:sz w:val="22"/>
          <w:szCs w:val="22"/>
          <w:lang w:val="es-CR"/>
        </w:rPr>
        <w:t xml:space="preserve"> (A)</w:t>
      </w:r>
      <w:r w:rsidR="007D751C" w:rsidRPr="00B667D8">
        <w:rPr>
          <w:rFonts w:ascii="Candara" w:hAnsi="Candara" w:cs="Arial"/>
          <w:b/>
          <w:bCs/>
          <w:sz w:val="22"/>
          <w:szCs w:val="22"/>
          <w:lang w:val="es-CR"/>
        </w:rPr>
        <w:t xml:space="preserve"> </w:t>
      </w:r>
      <w:r w:rsidR="008D48C9">
        <w:rPr>
          <w:rFonts w:ascii="Candara" w:hAnsi="Candara" w:cs="Arial"/>
          <w:b/>
          <w:bCs/>
          <w:sz w:val="22"/>
          <w:szCs w:val="22"/>
          <w:lang w:val="es-CR"/>
        </w:rPr>
        <w:t>PRINCIPAL –</w:t>
      </w:r>
      <w:r w:rsidR="007D751C">
        <w:rPr>
          <w:rFonts w:ascii="Candara" w:hAnsi="Candara" w:cs="Arial"/>
          <w:b/>
          <w:bCs/>
          <w:sz w:val="22"/>
          <w:szCs w:val="22"/>
          <w:lang w:val="es-CR"/>
        </w:rPr>
        <w:t xml:space="preserve"> </w:t>
      </w:r>
      <w:r w:rsidR="008D48C9">
        <w:rPr>
          <w:rFonts w:ascii="Candara" w:hAnsi="Candara" w:cs="Arial"/>
          <w:b/>
          <w:bCs/>
          <w:sz w:val="22"/>
          <w:szCs w:val="22"/>
          <w:lang w:val="es-CR"/>
        </w:rPr>
        <w:t>COORDINADOR</w:t>
      </w:r>
      <w:r w:rsidR="00721EDD">
        <w:rPr>
          <w:rFonts w:ascii="Candara" w:hAnsi="Candara" w:cs="Arial"/>
          <w:b/>
          <w:bCs/>
          <w:sz w:val="22"/>
          <w:szCs w:val="22"/>
          <w:lang w:val="es-CR"/>
        </w:rPr>
        <w:t xml:space="preserve"> (A)</w:t>
      </w:r>
      <w:r w:rsidR="008D48C9">
        <w:rPr>
          <w:rFonts w:ascii="Candara" w:hAnsi="Candara" w:cs="Arial"/>
          <w:b/>
          <w:bCs/>
          <w:sz w:val="22"/>
          <w:szCs w:val="22"/>
          <w:lang w:val="es-CR"/>
        </w:rPr>
        <w:t xml:space="preserve"> DE PAGOS A NEGOCIOS LOCALES</w:t>
      </w:r>
    </w:p>
    <w:p w14:paraId="3863C90B" w14:textId="77777777" w:rsidR="009D49D9" w:rsidRPr="00B82F23" w:rsidRDefault="009D49D9" w:rsidP="005C5733">
      <w:pPr>
        <w:ind w:left="644"/>
        <w:jc w:val="both"/>
        <w:rPr>
          <w:rFonts w:ascii="Candara" w:hAnsi="Candara"/>
          <w:color w:val="000000" w:themeColor="text1"/>
          <w:sz w:val="22"/>
          <w:szCs w:val="22"/>
          <w:lang w:val="es-CL"/>
        </w:rPr>
      </w:pPr>
    </w:p>
    <w:p w14:paraId="685065A3" w14:textId="4BCCAE5E" w:rsidR="00DF764F" w:rsidRPr="001A5F8D" w:rsidRDefault="00DF764F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ES_tradnl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 xml:space="preserve">FUNCIONES </w:t>
      </w:r>
      <w:r w:rsidR="00563AF5" w:rsidRPr="001A5F8D">
        <w:rPr>
          <w:rFonts w:ascii="Candara" w:hAnsi="Candara" w:cs="Arial"/>
          <w:b/>
          <w:sz w:val="22"/>
          <w:szCs w:val="22"/>
          <w:lang w:val="es-ES_tradnl"/>
        </w:rPr>
        <w:t>ESPECÍFICAS</w:t>
      </w:r>
    </w:p>
    <w:p w14:paraId="7EA78D94" w14:textId="629FE64B" w:rsidR="008D48C9" w:rsidRDefault="008D48C9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Coordinar con los Negocios Locales</w:t>
      </w:r>
    </w:p>
    <w:p w14:paraId="1E5D1A1B" w14:textId="40E5E036" w:rsidR="008D48C9" w:rsidRDefault="008D48C9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 xml:space="preserve">Hacer el seguimiento a las </w:t>
      </w:r>
      <w:proofErr w:type="spellStart"/>
      <w:r>
        <w:rPr>
          <w:rFonts w:ascii="Candara" w:hAnsi="Candara"/>
          <w:color w:val="000000" w:themeColor="text1"/>
          <w:sz w:val="22"/>
          <w:szCs w:val="22"/>
        </w:rPr>
        <w:t>ECMs</w:t>
      </w:r>
      <w:proofErr w:type="spellEnd"/>
      <w:r>
        <w:rPr>
          <w:rFonts w:ascii="Candara" w:hAnsi="Candara"/>
          <w:color w:val="000000" w:themeColor="text1"/>
          <w:sz w:val="22"/>
          <w:szCs w:val="22"/>
        </w:rPr>
        <w:t xml:space="preserve"> que mantienen deudas pendientes</w:t>
      </w:r>
    </w:p>
    <w:p w14:paraId="5A5C7028" w14:textId="1B78F527" w:rsidR="008D48C9" w:rsidRDefault="008D48C9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Actualizar la información de deudas pendientes</w:t>
      </w:r>
    </w:p>
    <w:p w14:paraId="5ADEED4D" w14:textId="277CBA28" w:rsidR="008D48C9" w:rsidRDefault="008D48C9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 xml:space="preserve">Enviar reportes semanales </w:t>
      </w:r>
    </w:p>
    <w:p w14:paraId="19E1CEC2" w14:textId="44AA4B8B" w:rsidR="00DF764F" w:rsidRPr="00B82F23" w:rsidRDefault="00DF764F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B82F23">
        <w:rPr>
          <w:rFonts w:ascii="Candara" w:hAnsi="Candara"/>
          <w:color w:val="000000" w:themeColor="text1"/>
          <w:sz w:val="22"/>
          <w:szCs w:val="22"/>
        </w:rPr>
        <w:t xml:space="preserve">Establecer contactos y relaciones con </w:t>
      </w:r>
      <w:r w:rsidR="007C174C">
        <w:rPr>
          <w:rFonts w:ascii="Candara" w:hAnsi="Candara"/>
          <w:color w:val="000000" w:themeColor="text1"/>
          <w:sz w:val="22"/>
          <w:szCs w:val="22"/>
        </w:rPr>
        <w:t xml:space="preserve">actores locales. </w:t>
      </w:r>
    </w:p>
    <w:p w14:paraId="06C5B069" w14:textId="5D5D7F06" w:rsidR="00DF764F" w:rsidRPr="00B82F23" w:rsidRDefault="00DF764F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B82F23">
        <w:rPr>
          <w:rFonts w:ascii="Candara" w:hAnsi="Candara"/>
          <w:color w:val="000000" w:themeColor="text1"/>
          <w:sz w:val="22"/>
          <w:szCs w:val="22"/>
        </w:rPr>
        <w:t xml:space="preserve">Establecer relaciones y alianzas estratégicas en función de las necesidades de desarrollo del producto y de fortalecer </w:t>
      </w:r>
      <w:r w:rsidR="007C174C">
        <w:rPr>
          <w:rFonts w:ascii="Candara" w:hAnsi="Candara"/>
          <w:color w:val="000000" w:themeColor="text1"/>
          <w:sz w:val="22"/>
          <w:szCs w:val="22"/>
        </w:rPr>
        <w:t xml:space="preserve">el servicio que se brinda. </w:t>
      </w:r>
    </w:p>
    <w:p w14:paraId="43420F9A" w14:textId="421512F6" w:rsidR="00DF764F" w:rsidRPr="00B82F23" w:rsidRDefault="00DF764F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B82F23">
        <w:rPr>
          <w:rFonts w:ascii="Candara" w:hAnsi="Candara"/>
          <w:color w:val="000000" w:themeColor="text1"/>
          <w:sz w:val="22"/>
          <w:szCs w:val="22"/>
        </w:rPr>
        <w:t xml:space="preserve">Transferir información y conocimientos a los </w:t>
      </w:r>
      <w:r w:rsidR="007C174C">
        <w:rPr>
          <w:rFonts w:ascii="Candara" w:hAnsi="Candara"/>
          <w:color w:val="000000" w:themeColor="text1"/>
          <w:sz w:val="22"/>
          <w:szCs w:val="22"/>
        </w:rPr>
        <w:t>dueños, representantes o colaboradores de los establecimientos.</w:t>
      </w:r>
      <w:r w:rsidRPr="00B82F23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14:paraId="585D6EB8" w14:textId="77777777" w:rsidR="00DF764F" w:rsidRPr="007C174C" w:rsidRDefault="00DF764F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7C174C">
        <w:rPr>
          <w:rFonts w:ascii="Candara" w:hAnsi="Candara"/>
          <w:color w:val="000000" w:themeColor="text1"/>
          <w:sz w:val="22"/>
          <w:szCs w:val="22"/>
        </w:rPr>
        <w:t xml:space="preserve">Otras que de manera específica le designe el/la </w:t>
      </w:r>
      <w:r w:rsidR="00563AF5" w:rsidRPr="007C174C">
        <w:rPr>
          <w:rFonts w:ascii="Candara" w:hAnsi="Candara"/>
          <w:color w:val="000000" w:themeColor="text1"/>
          <w:sz w:val="22"/>
          <w:szCs w:val="22"/>
        </w:rPr>
        <w:t>gerente</w:t>
      </w:r>
      <w:r w:rsidRPr="007C174C">
        <w:rPr>
          <w:rFonts w:ascii="Candara" w:hAnsi="Candara"/>
          <w:color w:val="000000" w:themeColor="text1"/>
          <w:sz w:val="22"/>
          <w:szCs w:val="22"/>
        </w:rPr>
        <w:t xml:space="preserve"> del </w:t>
      </w:r>
      <w:r w:rsidR="00563AF5" w:rsidRPr="007C174C">
        <w:rPr>
          <w:rFonts w:ascii="Candara" w:hAnsi="Candara"/>
          <w:color w:val="000000" w:themeColor="text1"/>
          <w:sz w:val="22"/>
          <w:szCs w:val="22"/>
        </w:rPr>
        <w:t>p</w:t>
      </w:r>
      <w:r w:rsidRPr="007C174C">
        <w:rPr>
          <w:rFonts w:ascii="Candara" w:hAnsi="Candara"/>
          <w:color w:val="000000" w:themeColor="text1"/>
          <w:sz w:val="22"/>
          <w:szCs w:val="22"/>
        </w:rPr>
        <w:t xml:space="preserve">royecto. </w:t>
      </w:r>
    </w:p>
    <w:p w14:paraId="136D78A4" w14:textId="77777777" w:rsidR="003A5B84" w:rsidRPr="00B82F23" w:rsidRDefault="003A5B84" w:rsidP="003A5B84">
      <w:pPr>
        <w:pStyle w:val="Default"/>
        <w:ind w:left="71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69B9DF5A" w14:textId="77777777" w:rsidR="00DF764F" w:rsidRPr="00B82F23" w:rsidRDefault="00DF764F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ES_tradnl"/>
        </w:rPr>
      </w:pPr>
      <w:r w:rsidRPr="00B82F23">
        <w:rPr>
          <w:rFonts w:ascii="Candara" w:hAnsi="Candara" w:cs="Arial"/>
          <w:b/>
          <w:sz w:val="22"/>
          <w:szCs w:val="22"/>
          <w:lang w:val="es-ES_tradnl"/>
        </w:rPr>
        <w:t>ACTIVIDADES</w:t>
      </w:r>
      <w:r w:rsidR="00B82F23">
        <w:rPr>
          <w:rFonts w:ascii="Candara" w:hAnsi="Candara" w:cs="Arial"/>
          <w:b/>
          <w:sz w:val="22"/>
          <w:szCs w:val="22"/>
          <w:lang w:val="es-ES_tradnl"/>
        </w:rPr>
        <w:t xml:space="preserve"> A DESARROLLAR POR EL CONTRATADO/A</w:t>
      </w:r>
    </w:p>
    <w:p w14:paraId="1ABA6D3E" w14:textId="62ABF080" w:rsidR="00DF764F" w:rsidRPr="001A5F8D" w:rsidRDefault="00DF764F" w:rsidP="001A5F8D">
      <w:pPr>
        <w:ind w:firstLine="284"/>
        <w:jc w:val="both"/>
        <w:rPr>
          <w:rFonts w:ascii="Candara" w:hAnsi="Candara" w:cs="Arial"/>
          <w:sz w:val="22"/>
          <w:szCs w:val="22"/>
          <w:lang w:val="es-ES_tradnl"/>
        </w:rPr>
      </w:pPr>
      <w:r w:rsidRPr="001A5F8D">
        <w:rPr>
          <w:rFonts w:ascii="Candara" w:hAnsi="Candara" w:cs="Arial"/>
          <w:sz w:val="22"/>
          <w:szCs w:val="22"/>
          <w:lang w:val="es-ES_tradnl"/>
        </w:rPr>
        <w:t>Las principales actividades a realizar durante el periodo de contratación son:</w:t>
      </w:r>
    </w:p>
    <w:p w14:paraId="7CFDAC6D" w14:textId="77193006" w:rsidR="00DF764F" w:rsidRPr="001A5F8D" w:rsidRDefault="00F87511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 xml:space="preserve">Visitas </w:t>
      </w:r>
      <w:r w:rsidR="00B85827" w:rsidRPr="001A5F8D">
        <w:rPr>
          <w:rFonts w:ascii="Candara" w:hAnsi="Candara"/>
          <w:color w:val="000000" w:themeColor="text1"/>
          <w:sz w:val="22"/>
          <w:szCs w:val="22"/>
        </w:rPr>
        <w:t>a los Negocios Locales</w:t>
      </w:r>
    </w:p>
    <w:p w14:paraId="68CB0A23" w14:textId="7430506E" w:rsidR="00B85827" w:rsidRPr="001A5F8D" w:rsidRDefault="00B85827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Visitas a las Empresas Contratistas Mineras</w:t>
      </w:r>
    </w:p>
    <w:p w14:paraId="664A85CE" w14:textId="188E5EE2" w:rsidR="00B85827" w:rsidRPr="001A5F8D" w:rsidRDefault="00B85827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Coordinación con las áreas de Hospedajes, Comedores y Lavanderías.</w:t>
      </w:r>
    </w:p>
    <w:p w14:paraId="5F75736B" w14:textId="73B46719" w:rsidR="00FF2DF7" w:rsidRPr="00B82F23" w:rsidRDefault="00DF764F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Otras actividades que se deriven del cumplimento de sus funciones o por encargo de</w:t>
      </w:r>
      <w:r w:rsidR="003D208B" w:rsidRPr="001A5F8D">
        <w:rPr>
          <w:rFonts w:ascii="Candara" w:hAnsi="Candara"/>
          <w:color w:val="000000" w:themeColor="text1"/>
          <w:sz w:val="22"/>
          <w:szCs w:val="22"/>
        </w:rPr>
        <w:t>l</w:t>
      </w:r>
      <w:r w:rsidR="003D208B">
        <w:rPr>
          <w:rFonts w:ascii="Candara" w:hAnsi="Candara"/>
          <w:sz w:val="22"/>
          <w:szCs w:val="22"/>
        </w:rPr>
        <w:t xml:space="preserve"> gerente del Proyecto</w:t>
      </w:r>
      <w:r w:rsidRPr="00B82F23">
        <w:rPr>
          <w:rFonts w:ascii="Candara" w:hAnsi="Candara"/>
          <w:sz w:val="22"/>
          <w:szCs w:val="22"/>
        </w:rPr>
        <w:t>.</w:t>
      </w:r>
    </w:p>
    <w:p w14:paraId="24FCCA00" w14:textId="77777777" w:rsidR="00DF6E2B" w:rsidRPr="00B82F23" w:rsidRDefault="00DF6E2B" w:rsidP="00DF6E2B">
      <w:pPr>
        <w:pStyle w:val="Prrafodelista"/>
        <w:ind w:left="568"/>
        <w:jc w:val="both"/>
        <w:rPr>
          <w:rFonts w:ascii="Candara" w:eastAsia="Arial Unicode MS" w:hAnsi="Candara" w:cs="Arial"/>
          <w:sz w:val="22"/>
          <w:szCs w:val="22"/>
        </w:rPr>
      </w:pPr>
    </w:p>
    <w:p w14:paraId="10DE2B0F" w14:textId="77777777" w:rsidR="00DF6E2B" w:rsidRPr="00B82F23" w:rsidRDefault="00DF6E2B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Cs/>
          <w:sz w:val="22"/>
          <w:szCs w:val="22"/>
          <w:lang w:val="es-PE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>LUGAR</w:t>
      </w:r>
      <w:r w:rsidRPr="00B82F23">
        <w:rPr>
          <w:rFonts w:ascii="Candara" w:hAnsi="Candara" w:cs="Arial"/>
          <w:b/>
          <w:sz w:val="22"/>
          <w:szCs w:val="22"/>
          <w:lang w:val="es-PE"/>
        </w:rPr>
        <w:t xml:space="preserve"> Y PLAZO </w:t>
      </w:r>
    </w:p>
    <w:p w14:paraId="362695BF" w14:textId="4BA7665F" w:rsidR="00DF6E2B" w:rsidRPr="006E049F" w:rsidRDefault="00DF6E2B" w:rsidP="00DF6E2B">
      <w:pPr>
        <w:pStyle w:val="Prrafodelista"/>
        <w:ind w:left="284"/>
        <w:jc w:val="both"/>
        <w:rPr>
          <w:rFonts w:ascii="Candara" w:hAnsi="Candara" w:cs="Arial"/>
          <w:b/>
          <w:sz w:val="22"/>
          <w:szCs w:val="22"/>
          <w:lang w:val="es-PE"/>
        </w:rPr>
      </w:pPr>
      <w:r w:rsidRPr="006E049F">
        <w:rPr>
          <w:rFonts w:ascii="Candara" w:hAnsi="Candara" w:cs="Arial"/>
          <w:bCs/>
          <w:sz w:val="22"/>
          <w:szCs w:val="22"/>
          <w:lang w:val="es-PE"/>
        </w:rPr>
        <w:t>Las funciones del contrato se desarrollarán en las diferentes zonas de acción del proyecto</w:t>
      </w:r>
      <w:r w:rsidR="008B03B0">
        <w:rPr>
          <w:rFonts w:ascii="Candara" w:hAnsi="Candara" w:cs="Arial"/>
          <w:bCs/>
          <w:sz w:val="22"/>
          <w:szCs w:val="22"/>
          <w:lang w:val="es-PE"/>
        </w:rPr>
        <w:t xml:space="preserve">: distrito de Antauta provincia de Melgar región Puno. El tiempo de contratación es por </w:t>
      </w:r>
      <w:r w:rsidR="004A4D50">
        <w:rPr>
          <w:rFonts w:ascii="Candara" w:hAnsi="Candara" w:cs="Arial"/>
          <w:bCs/>
          <w:sz w:val="22"/>
          <w:szCs w:val="22"/>
          <w:lang w:val="es-PE"/>
        </w:rPr>
        <w:t xml:space="preserve">tres </w:t>
      </w:r>
      <w:r w:rsidR="008B03B0">
        <w:rPr>
          <w:rFonts w:ascii="Candara" w:hAnsi="Candara" w:cs="Arial"/>
          <w:bCs/>
          <w:sz w:val="22"/>
          <w:szCs w:val="22"/>
          <w:lang w:val="es-PE"/>
        </w:rPr>
        <w:t>meses</w:t>
      </w:r>
      <w:r w:rsidR="001964FE">
        <w:rPr>
          <w:rFonts w:ascii="Candara" w:hAnsi="Candara" w:cs="Arial"/>
          <w:bCs/>
          <w:sz w:val="22"/>
          <w:szCs w:val="22"/>
          <w:lang w:val="es-PE"/>
        </w:rPr>
        <w:t>.</w:t>
      </w:r>
      <w:r w:rsidR="00286C1A">
        <w:rPr>
          <w:rFonts w:ascii="Candara" w:hAnsi="Candara" w:cs="Arial"/>
          <w:bCs/>
          <w:sz w:val="22"/>
          <w:szCs w:val="22"/>
          <w:lang w:val="es-PE"/>
        </w:rPr>
        <w:t xml:space="preserve">  </w:t>
      </w:r>
    </w:p>
    <w:p w14:paraId="014B9C2E" w14:textId="77777777" w:rsidR="00DF6E2B" w:rsidRPr="00B82F23" w:rsidRDefault="00DF6E2B" w:rsidP="00DF6E2B">
      <w:pPr>
        <w:pStyle w:val="Prrafodelista"/>
        <w:ind w:left="284"/>
        <w:jc w:val="both"/>
        <w:rPr>
          <w:rFonts w:ascii="Candara" w:hAnsi="Candara" w:cs="Arial"/>
          <w:bCs/>
          <w:sz w:val="22"/>
          <w:szCs w:val="22"/>
          <w:lang w:val="es-PE"/>
        </w:rPr>
      </w:pPr>
    </w:p>
    <w:p w14:paraId="4CB33161" w14:textId="77777777" w:rsidR="00DF6E2B" w:rsidRPr="00B82F23" w:rsidRDefault="00DF6E2B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Cs/>
          <w:sz w:val="22"/>
          <w:szCs w:val="22"/>
          <w:lang w:val="es-PE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>IMPORTE</w:t>
      </w:r>
      <w:r w:rsidRPr="00B82F23">
        <w:rPr>
          <w:rFonts w:ascii="Candara" w:hAnsi="Candara" w:cs="Arial"/>
          <w:b/>
          <w:sz w:val="22"/>
          <w:szCs w:val="22"/>
          <w:lang w:val="es-PE"/>
        </w:rPr>
        <w:t xml:space="preserve"> DE LA CONTRATACIÓN</w:t>
      </w:r>
    </w:p>
    <w:p w14:paraId="117A3793" w14:textId="2E2DBE8E" w:rsidR="00DF6E2B" w:rsidRDefault="00DF6E2B" w:rsidP="00DF6E2B">
      <w:pPr>
        <w:pStyle w:val="Prrafodelista"/>
        <w:ind w:left="284"/>
        <w:jc w:val="both"/>
        <w:rPr>
          <w:rFonts w:ascii="Candara" w:hAnsi="Candara" w:cs="Arial"/>
          <w:sz w:val="22"/>
          <w:szCs w:val="22"/>
          <w:lang w:val="es-PE"/>
        </w:rPr>
      </w:pPr>
      <w:r w:rsidRPr="006E049F">
        <w:rPr>
          <w:rFonts w:ascii="Candara" w:hAnsi="Candara" w:cs="Arial"/>
          <w:sz w:val="22"/>
          <w:szCs w:val="22"/>
          <w:lang w:val="es-PE"/>
        </w:rPr>
        <w:t xml:space="preserve">La remuneración </w:t>
      </w:r>
      <w:r w:rsidR="00CF2579">
        <w:rPr>
          <w:rFonts w:ascii="Candara" w:hAnsi="Candara" w:cs="Arial"/>
          <w:sz w:val="22"/>
          <w:szCs w:val="22"/>
          <w:lang w:val="es-PE"/>
        </w:rPr>
        <w:t xml:space="preserve">superior al </w:t>
      </w:r>
      <w:r w:rsidR="00603DCD">
        <w:rPr>
          <w:rFonts w:ascii="Candara" w:hAnsi="Candara" w:cs="Arial"/>
          <w:sz w:val="22"/>
          <w:szCs w:val="22"/>
          <w:lang w:val="es-PE"/>
        </w:rPr>
        <w:t>mercado</w:t>
      </w:r>
      <w:r w:rsidR="001512D5">
        <w:rPr>
          <w:rFonts w:ascii="Candara" w:hAnsi="Candara" w:cs="Arial"/>
          <w:sz w:val="22"/>
          <w:szCs w:val="22"/>
          <w:lang w:val="es-PE"/>
        </w:rPr>
        <w:t>, ingresos en planilla.</w:t>
      </w:r>
    </w:p>
    <w:p w14:paraId="18B2BF79" w14:textId="77777777" w:rsidR="00DF6E2B" w:rsidRPr="00B82F23" w:rsidRDefault="00DF6E2B" w:rsidP="00DF6E2B">
      <w:pPr>
        <w:pStyle w:val="Prrafodelista"/>
        <w:ind w:left="284"/>
        <w:jc w:val="both"/>
        <w:rPr>
          <w:rFonts w:ascii="Candara" w:hAnsi="Candara" w:cs="Arial"/>
          <w:sz w:val="22"/>
          <w:szCs w:val="22"/>
          <w:lang w:val="es-PE"/>
        </w:rPr>
      </w:pPr>
    </w:p>
    <w:p w14:paraId="29F7B7BE" w14:textId="77777777" w:rsidR="008B03B0" w:rsidRPr="00BC0356" w:rsidRDefault="008B03B0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PERFIL</w:t>
      </w:r>
    </w:p>
    <w:p w14:paraId="1F50C94B" w14:textId="62E3DC18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 xml:space="preserve">Contador (a), administrador (a), o carreras afines. </w:t>
      </w:r>
    </w:p>
    <w:p w14:paraId="794710D8" w14:textId="40875B2C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 xml:space="preserve">Con 2 años de experiencia en gestión de deudas, manejo de facturaciones, </w:t>
      </w:r>
      <w:r w:rsidR="004A4D50" w:rsidRPr="001A5F8D">
        <w:rPr>
          <w:rFonts w:ascii="Candara" w:hAnsi="Candara"/>
          <w:color w:val="000000" w:themeColor="text1"/>
          <w:sz w:val="22"/>
          <w:szCs w:val="22"/>
        </w:rPr>
        <w:t>conocimiento de sistema de gestión de deudas.</w:t>
      </w:r>
    </w:p>
    <w:p w14:paraId="365E1D10" w14:textId="7777777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Con 2 años de experiencia en proyectos sociales.</w:t>
      </w:r>
    </w:p>
    <w:p w14:paraId="538DCC8C" w14:textId="782A2700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Titulado</w:t>
      </w:r>
      <w:r w:rsidR="00A83F6C">
        <w:rPr>
          <w:rFonts w:ascii="Candara" w:hAnsi="Candara"/>
          <w:color w:val="000000" w:themeColor="text1"/>
          <w:sz w:val="22"/>
          <w:szCs w:val="22"/>
        </w:rPr>
        <w:t xml:space="preserve"> (a)</w:t>
      </w:r>
    </w:p>
    <w:p w14:paraId="01ECF99E" w14:textId="7777777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Conocimiento en metodologías de capacitación.</w:t>
      </w:r>
    </w:p>
    <w:p w14:paraId="29F2F56A" w14:textId="31818EC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Manejo de Excel avanzado.</w:t>
      </w:r>
    </w:p>
    <w:p w14:paraId="7B30E54E" w14:textId="7777777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Conocimiento y manejo de bases de datos.</w:t>
      </w:r>
    </w:p>
    <w:p w14:paraId="1DD9E969" w14:textId="7777777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Experiencia en relacionamiento y trabajo interinstitucional.</w:t>
      </w:r>
    </w:p>
    <w:p w14:paraId="4BDC264E" w14:textId="77777777" w:rsidR="008B03B0" w:rsidRPr="001A5F8D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 xml:space="preserve">Experiencia de participación en espacios o instancias Multi actor. </w:t>
      </w:r>
    </w:p>
    <w:p w14:paraId="57B64AE9" w14:textId="77777777" w:rsidR="008B03B0" w:rsidRDefault="008B03B0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 w:cs="Arial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Conocimiento</w:t>
      </w:r>
      <w:r>
        <w:rPr>
          <w:rFonts w:ascii="Candara" w:hAnsi="Candara" w:cs="Arial"/>
          <w:sz w:val="22"/>
          <w:szCs w:val="22"/>
        </w:rPr>
        <w:t xml:space="preserve"> avanzado de Microsoft.</w:t>
      </w:r>
    </w:p>
    <w:p w14:paraId="0764BEEA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</w:p>
    <w:p w14:paraId="3EFCCA8F" w14:textId="77777777" w:rsidR="008B03B0" w:rsidRPr="002F01C3" w:rsidRDefault="008B03B0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PE"/>
        </w:rPr>
      </w:pPr>
      <w:r w:rsidRPr="002F01C3">
        <w:rPr>
          <w:rFonts w:ascii="Candara" w:hAnsi="Candara" w:cs="Arial"/>
          <w:b/>
          <w:sz w:val="22"/>
          <w:szCs w:val="22"/>
          <w:lang w:val="es-PE"/>
        </w:rPr>
        <w:t>CONTACTO</w:t>
      </w:r>
    </w:p>
    <w:p w14:paraId="02F3A898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 xml:space="preserve"> </w:t>
      </w:r>
      <w:hyperlink r:id="rId7" w:history="1">
        <w:r w:rsidRPr="0046673F">
          <w:rPr>
            <w:rStyle w:val="Hipervnculo"/>
            <w:rFonts w:ascii="Candara" w:hAnsi="Candara" w:cs="Arial"/>
            <w:b/>
            <w:sz w:val="22"/>
            <w:szCs w:val="22"/>
            <w:lang w:val="es-PE"/>
          </w:rPr>
          <w:t>wcotrina@cedepas.org.pe</w:t>
        </w:r>
      </w:hyperlink>
    </w:p>
    <w:p w14:paraId="58977E1F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959293589</w:t>
      </w:r>
    </w:p>
    <w:p w14:paraId="46CE603A" w14:textId="77777777" w:rsidR="008B03B0" w:rsidRPr="00FF45FC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Wilson Cotrina Mego</w:t>
      </w:r>
    </w:p>
    <w:p w14:paraId="43E78BBE" w14:textId="07DE3790" w:rsidR="007D3ED2" w:rsidRDefault="008B03B0" w:rsidP="001A5F8D">
      <w:pPr>
        <w:pStyle w:val="Prrafodelista"/>
        <w:ind w:left="708" w:hanging="424"/>
        <w:jc w:val="both"/>
        <w:rPr>
          <w:rFonts w:ascii="Candara" w:eastAsiaTheme="minorHAnsi" w:hAnsi="Candara" w:cstheme="minorBidi"/>
          <w:sz w:val="22"/>
          <w:szCs w:val="22"/>
          <w:lang w:val="es-PE"/>
        </w:rPr>
      </w:pPr>
      <w:r>
        <w:rPr>
          <w:rFonts w:ascii="Candara" w:eastAsiaTheme="minorHAnsi" w:hAnsi="Candara" w:cstheme="minorBidi"/>
          <w:sz w:val="22"/>
          <w:szCs w:val="22"/>
          <w:lang w:val="es-PE"/>
        </w:rPr>
        <w:lastRenderedPageBreak/>
        <w:t xml:space="preserve">Plazo de la convocatoria: hasta el </w:t>
      </w:r>
      <w:r w:rsidR="006C3B6A">
        <w:rPr>
          <w:rFonts w:ascii="Candara" w:eastAsiaTheme="minorHAnsi" w:hAnsi="Candara" w:cstheme="minorBidi"/>
          <w:sz w:val="22"/>
          <w:szCs w:val="22"/>
          <w:lang w:val="es-PE"/>
        </w:rPr>
        <w:t>23 de junio del 2023.</w:t>
      </w:r>
    </w:p>
    <w:sectPr w:rsidR="007D3ED2" w:rsidSect="009A1966">
      <w:headerReference w:type="even" r:id="rId8"/>
      <w:headerReference w:type="default" r:id="rId9"/>
      <w:headerReference w:type="first" r:id="rId10"/>
      <w:pgSz w:w="11906" w:h="16838" w:code="9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D61A" w14:textId="77777777" w:rsidR="007011BD" w:rsidRDefault="007011BD" w:rsidP="00C87786">
      <w:r>
        <w:separator/>
      </w:r>
    </w:p>
  </w:endnote>
  <w:endnote w:type="continuationSeparator" w:id="0">
    <w:p w14:paraId="2D8AA029" w14:textId="77777777" w:rsidR="007011BD" w:rsidRDefault="007011BD" w:rsidP="00C8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72DE" w14:textId="77777777" w:rsidR="007011BD" w:rsidRDefault="007011BD" w:rsidP="00C87786">
      <w:r>
        <w:separator/>
      </w:r>
    </w:p>
  </w:footnote>
  <w:footnote w:type="continuationSeparator" w:id="0">
    <w:p w14:paraId="067AAE90" w14:textId="77777777" w:rsidR="007011BD" w:rsidRDefault="007011BD" w:rsidP="00C8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86B" w14:textId="7B8EC2C1" w:rsidR="004D1E0F" w:rsidRDefault="00000000">
    <w:pPr>
      <w:pStyle w:val="Encabezado"/>
    </w:pPr>
    <w:r>
      <w:rPr>
        <w:noProof/>
      </w:rPr>
      <w:pict w14:anchorId="2ED25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6" o:spid="_x0000_s1027" type="#_x0000_t75" style="position:absolute;margin-left:0;margin-top:0;width:439.05pt;height:275.95pt;z-index:-251655168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C758" w14:textId="11BC49C2" w:rsidR="004D1E0F" w:rsidRDefault="0067477F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580D25" wp14:editId="562349F8">
          <wp:simplePos x="0" y="0"/>
          <wp:positionH relativeFrom="margin">
            <wp:posOffset>45085</wp:posOffset>
          </wp:positionH>
          <wp:positionV relativeFrom="paragraph">
            <wp:posOffset>-281940</wp:posOffset>
          </wp:positionV>
          <wp:extent cx="1068705" cy="728345"/>
          <wp:effectExtent l="0" t="0" r="0" b="0"/>
          <wp:wrapSquare wrapText="bothSides"/>
          <wp:docPr id="1517870857" name="Imagen 1" descr="CEDEPAS Norte |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DEPAS Norte |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PE"/>
      </w:rPr>
      <w:pict w14:anchorId="6258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7" o:spid="_x0000_s1028" type="#_x0000_t75" style="position:absolute;margin-left:0;margin-top:0;width:439.05pt;height:275.95pt;z-index:-251654144;mso-position-horizontal:center;mso-position-horizontal-relative:margin;mso-position-vertical:center;mso-position-vertical-relative:margin" o:allowincell="f">
          <v:imagedata r:id="rId2" o:title="1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F09" w14:textId="61DCF954" w:rsidR="004D1E0F" w:rsidRDefault="00000000">
    <w:pPr>
      <w:pStyle w:val="Encabezado"/>
    </w:pPr>
    <w:r>
      <w:rPr>
        <w:noProof/>
      </w:rPr>
      <w:pict w14:anchorId="7555E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5" o:spid="_x0000_s1026" type="#_x0000_t75" style="position:absolute;margin-left:0;margin-top:0;width:439.05pt;height:275.95pt;z-index:-251656192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75"/>
    <w:multiLevelType w:val="hybridMultilevel"/>
    <w:tmpl w:val="8E1078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2F50CE"/>
    <w:multiLevelType w:val="hybridMultilevel"/>
    <w:tmpl w:val="487647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23E5"/>
    <w:multiLevelType w:val="multilevel"/>
    <w:tmpl w:val="4C18CD84"/>
    <w:lvl w:ilvl="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" w15:restartNumberingAfterBreak="0">
    <w:nsid w:val="123E11A2"/>
    <w:multiLevelType w:val="hybridMultilevel"/>
    <w:tmpl w:val="61940A58"/>
    <w:lvl w:ilvl="0" w:tplc="F5AEAC38">
      <w:numFmt w:val="bullet"/>
      <w:lvlText w:val="-"/>
      <w:lvlJc w:val="left"/>
      <w:pPr>
        <w:ind w:left="644" w:hanging="360"/>
      </w:pPr>
      <w:rPr>
        <w:rFonts w:ascii="Candara" w:eastAsia="Times New Roman" w:hAnsi="Candara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40657A"/>
    <w:multiLevelType w:val="multilevel"/>
    <w:tmpl w:val="ECE00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36964DB"/>
    <w:multiLevelType w:val="singleLevel"/>
    <w:tmpl w:val="F5D6A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18676C45"/>
    <w:multiLevelType w:val="hybridMultilevel"/>
    <w:tmpl w:val="BCC69C8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7D64"/>
    <w:multiLevelType w:val="multilevel"/>
    <w:tmpl w:val="59EC2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0026C"/>
    <w:multiLevelType w:val="hybridMultilevel"/>
    <w:tmpl w:val="4210D7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50B55"/>
    <w:multiLevelType w:val="hybridMultilevel"/>
    <w:tmpl w:val="29284F64"/>
    <w:lvl w:ilvl="0" w:tplc="17604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61246B"/>
    <w:multiLevelType w:val="hybridMultilevel"/>
    <w:tmpl w:val="D734A6CA"/>
    <w:lvl w:ilvl="0" w:tplc="11CAB666">
      <w:start w:val="3"/>
      <w:numFmt w:val="bullet"/>
      <w:lvlText w:val="-"/>
      <w:lvlJc w:val="left"/>
      <w:pPr>
        <w:ind w:left="389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 w15:restartNumberingAfterBreak="0">
    <w:nsid w:val="329B238E"/>
    <w:multiLevelType w:val="hybridMultilevel"/>
    <w:tmpl w:val="53D6C8E6"/>
    <w:lvl w:ilvl="0" w:tplc="E33C0A5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0E84"/>
    <w:multiLevelType w:val="hybridMultilevel"/>
    <w:tmpl w:val="26342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5C4C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D166CD"/>
    <w:multiLevelType w:val="multilevel"/>
    <w:tmpl w:val="3CEC9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9616DC"/>
    <w:multiLevelType w:val="hybridMultilevel"/>
    <w:tmpl w:val="707CAA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57904"/>
    <w:multiLevelType w:val="hybridMultilevel"/>
    <w:tmpl w:val="07B4C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7983"/>
    <w:multiLevelType w:val="hybridMultilevel"/>
    <w:tmpl w:val="6122D542"/>
    <w:lvl w:ilvl="0" w:tplc="7B7A8B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1760E"/>
    <w:multiLevelType w:val="hybridMultilevel"/>
    <w:tmpl w:val="AC04A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13183"/>
    <w:multiLevelType w:val="hybridMultilevel"/>
    <w:tmpl w:val="D7C8C654"/>
    <w:lvl w:ilvl="0" w:tplc="62C8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AC6C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080488"/>
    <w:multiLevelType w:val="hybridMultilevel"/>
    <w:tmpl w:val="564CF4D2"/>
    <w:lvl w:ilvl="0" w:tplc="6D723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0737"/>
    <w:multiLevelType w:val="hybridMultilevel"/>
    <w:tmpl w:val="D9A88D7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1A48"/>
    <w:multiLevelType w:val="multilevel"/>
    <w:tmpl w:val="D88CF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30682D"/>
    <w:multiLevelType w:val="multilevel"/>
    <w:tmpl w:val="B10243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AF5171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CF5E1A"/>
    <w:multiLevelType w:val="hybridMultilevel"/>
    <w:tmpl w:val="1AC2D6CA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06899252">
    <w:abstractNumId w:val="15"/>
  </w:num>
  <w:num w:numId="2" w16cid:durableId="1354379428">
    <w:abstractNumId w:val="17"/>
  </w:num>
  <w:num w:numId="3" w16cid:durableId="713970860">
    <w:abstractNumId w:val="5"/>
  </w:num>
  <w:num w:numId="4" w16cid:durableId="1361936023">
    <w:abstractNumId w:val="24"/>
  </w:num>
  <w:num w:numId="5" w16cid:durableId="1050884682">
    <w:abstractNumId w:val="11"/>
  </w:num>
  <w:num w:numId="6" w16cid:durableId="1644197831">
    <w:abstractNumId w:val="13"/>
  </w:num>
  <w:num w:numId="7" w16cid:durableId="1509563737">
    <w:abstractNumId w:val="21"/>
  </w:num>
  <w:num w:numId="8" w16cid:durableId="772095541">
    <w:abstractNumId w:val="12"/>
  </w:num>
  <w:num w:numId="9" w16cid:durableId="1934314033">
    <w:abstractNumId w:val="8"/>
  </w:num>
  <w:num w:numId="10" w16cid:durableId="1210265343">
    <w:abstractNumId w:val="18"/>
  </w:num>
  <w:num w:numId="11" w16cid:durableId="1040471184">
    <w:abstractNumId w:val="6"/>
  </w:num>
  <w:num w:numId="12" w16cid:durableId="1295256587">
    <w:abstractNumId w:val="1"/>
  </w:num>
  <w:num w:numId="13" w16cid:durableId="1849631652">
    <w:abstractNumId w:val="16"/>
  </w:num>
  <w:num w:numId="14" w16cid:durableId="611862669">
    <w:abstractNumId w:val="2"/>
  </w:num>
  <w:num w:numId="15" w16cid:durableId="1361396520">
    <w:abstractNumId w:val="25"/>
  </w:num>
  <w:num w:numId="16" w16cid:durableId="940334784">
    <w:abstractNumId w:val="14"/>
  </w:num>
  <w:num w:numId="17" w16cid:durableId="1327854663">
    <w:abstractNumId w:val="10"/>
  </w:num>
  <w:num w:numId="18" w16cid:durableId="1447042136">
    <w:abstractNumId w:val="19"/>
  </w:num>
  <w:num w:numId="19" w16cid:durableId="797532872">
    <w:abstractNumId w:val="22"/>
  </w:num>
  <w:num w:numId="20" w16cid:durableId="730153510">
    <w:abstractNumId w:val="9"/>
  </w:num>
  <w:num w:numId="21" w16cid:durableId="137847828">
    <w:abstractNumId w:val="23"/>
  </w:num>
  <w:num w:numId="22" w16cid:durableId="1079329251">
    <w:abstractNumId w:val="0"/>
  </w:num>
  <w:num w:numId="23" w16cid:durableId="817038988">
    <w:abstractNumId w:val="4"/>
  </w:num>
  <w:num w:numId="24" w16cid:durableId="407532569">
    <w:abstractNumId w:val="7"/>
  </w:num>
  <w:num w:numId="25" w16cid:durableId="1569614305">
    <w:abstractNumId w:val="3"/>
  </w:num>
  <w:num w:numId="26" w16cid:durableId="1536843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D2"/>
    <w:rsid w:val="000104FD"/>
    <w:rsid w:val="00034798"/>
    <w:rsid w:val="000431F3"/>
    <w:rsid w:val="00051A7B"/>
    <w:rsid w:val="000525B2"/>
    <w:rsid w:val="000635F9"/>
    <w:rsid w:val="00070614"/>
    <w:rsid w:val="0007063E"/>
    <w:rsid w:val="00071C54"/>
    <w:rsid w:val="00091178"/>
    <w:rsid w:val="000B651F"/>
    <w:rsid w:val="000B6613"/>
    <w:rsid w:val="000E0068"/>
    <w:rsid w:val="001025AF"/>
    <w:rsid w:val="001047CB"/>
    <w:rsid w:val="00106C2A"/>
    <w:rsid w:val="00130BCF"/>
    <w:rsid w:val="001512D5"/>
    <w:rsid w:val="001964FE"/>
    <w:rsid w:val="001A0C64"/>
    <w:rsid w:val="001A5F8D"/>
    <w:rsid w:val="001C4590"/>
    <w:rsid w:val="001D789E"/>
    <w:rsid w:val="001F0D22"/>
    <w:rsid w:val="001F32D5"/>
    <w:rsid w:val="00240368"/>
    <w:rsid w:val="00246B60"/>
    <w:rsid w:val="00275DE4"/>
    <w:rsid w:val="00286C1A"/>
    <w:rsid w:val="00296C65"/>
    <w:rsid w:val="002A1A64"/>
    <w:rsid w:val="002C6F85"/>
    <w:rsid w:val="002D30A1"/>
    <w:rsid w:val="002E284F"/>
    <w:rsid w:val="00301373"/>
    <w:rsid w:val="00304B1B"/>
    <w:rsid w:val="00304C97"/>
    <w:rsid w:val="00307FB5"/>
    <w:rsid w:val="003152BD"/>
    <w:rsid w:val="00321E50"/>
    <w:rsid w:val="00327AA7"/>
    <w:rsid w:val="003515D8"/>
    <w:rsid w:val="0036144E"/>
    <w:rsid w:val="00375C40"/>
    <w:rsid w:val="00385C59"/>
    <w:rsid w:val="003A2813"/>
    <w:rsid w:val="003A500F"/>
    <w:rsid w:val="003A5B84"/>
    <w:rsid w:val="003C271C"/>
    <w:rsid w:val="003D208B"/>
    <w:rsid w:val="003E55D4"/>
    <w:rsid w:val="003F052C"/>
    <w:rsid w:val="00403AD5"/>
    <w:rsid w:val="00406C8A"/>
    <w:rsid w:val="0041533D"/>
    <w:rsid w:val="004250ED"/>
    <w:rsid w:val="00451D24"/>
    <w:rsid w:val="0046366E"/>
    <w:rsid w:val="004712F6"/>
    <w:rsid w:val="004866B1"/>
    <w:rsid w:val="004A4D50"/>
    <w:rsid w:val="004D1E0F"/>
    <w:rsid w:val="004D220D"/>
    <w:rsid w:val="004D7062"/>
    <w:rsid w:val="004E4F1E"/>
    <w:rsid w:val="00507DEA"/>
    <w:rsid w:val="00522ACA"/>
    <w:rsid w:val="005329F7"/>
    <w:rsid w:val="00554AAF"/>
    <w:rsid w:val="00563AF5"/>
    <w:rsid w:val="00566F21"/>
    <w:rsid w:val="00582A28"/>
    <w:rsid w:val="0059286E"/>
    <w:rsid w:val="00592B21"/>
    <w:rsid w:val="005C4EA4"/>
    <w:rsid w:val="005C5733"/>
    <w:rsid w:val="005D0ED1"/>
    <w:rsid w:val="005E7FD9"/>
    <w:rsid w:val="00603DCD"/>
    <w:rsid w:val="0062123F"/>
    <w:rsid w:val="00636184"/>
    <w:rsid w:val="006472AD"/>
    <w:rsid w:val="006508D0"/>
    <w:rsid w:val="00653CD9"/>
    <w:rsid w:val="0066091D"/>
    <w:rsid w:val="00662610"/>
    <w:rsid w:val="00663BB8"/>
    <w:rsid w:val="0067477F"/>
    <w:rsid w:val="006803DC"/>
    <w:rsid w:val="00683A4B"/>
    <w:rsid w:val="006A2908"/>
    <w:rsid w:val="006C3B6A"/>
    <w:rsid w:val="006D2061"/>
    <w:rsid w:val="006D49B7"/>
    <w:rsid w:val="006D6C4F"/>
    <w:rsid w:val="006F0E36"/>
    <w:rsid w:val="006F158A"/>
    <w:rsid w:val="006F26F9"/>
    <w:rsid w:val="007011BD"/>
    <w:rsid w:val="00706682"/>
    <w:rsid w:val="00707CE0"/>
    <w:rsid w:val="00721EDD"/>
    <w:rsid w:val="00724105"/>
    <w:rsid w:val="0073441C"/>
    <w:rsid w:val="007369FC"/>
    <w:rsid w:val="00750580"/>
    <w:rsid w:val="00757E61"/>
    <w:rsid w:val="007712C0"/>
    <w:rsid w:val="00774A83"/>
    <w:rsid w:val="007838CA"/>
    <w:rsid w:val="00784ED8"/>
    <w:rsid w:val="00787F1E"/>
    <w:rsid w:val="007A45A4"/>
    <w:rsid w:val="007A4867"/>
    <w:rsid w:val="007C174C"/>
    <w:rsid w:val="007C2AD0"/>
    <w:rsid w:val="007C3629"/>
    <w:rsid w:val="007D2147"/>
    <w:rsid w:val="007D3ED2"/>
    <w:rsid w:val="007D751C"/>
    <w:rsid w:val="0081743A"/>
    <w:rsid w:val="0082482C"/>
    <w:rsid w:val="008255F5"/>
    <w:rsid w:val="00826C04"/>
    <w:rsid w:val="0083491D"/>
    <w:rsid w:val="008564B1"/>
    <w:rsid w:val="00870B9D"/>
    <w:rsid w:val="0087252D"/>
    <w:rsid w:val="008934C9"/>
    <w:rsid w:val="00897CDD"/>
    <w:rsid w:val="008A212B"/>
    <w:rsid w:val="008B03B0"/>
    <w:rsid w:val="008B3557"/>
    <w:rsid w:val="008B56F6"/>
    <w:rsid w:val="008B7D2D"/>
    <w:rsid w:val="008D48C9"/>
    <w:rsid w:val="008E31CA"/>
    <w:rsid w:val="00920379"/>
    <w:rsid w:val="00947898"/>
    <w:rsid w:val="00951A17"/>
    <w:rsid w:val="00967A73"/>
    <w:rsid w:val="00980A74"/>
    <w:rsid w:val="009811DC"/>
    <w:rsid w:val="00981CCC"/>
    <w:rsid w:val="0098360C"/>
    <w:rsid w:val="00992E99"/>
    <w:rsid w:val="00992FFC"/>
    <w:rsid w:val="009932DD"/>
    <w:rsid w:val="009A1257"/>
    <w:rsid w:val="009A1966"/>
    <w:rsid w:val="009D49D9"/>
    <w:rsid w:val="009D7303"/>
    <w:rsid w:val="009D738B"/>
    <w:rsid w:val="009D7532"/>
    <w:rsid w:val="009D7780"/>
    <w:rsid w:val="009E0256"/>
    <w:rsid w:val="00A077DE"/>
    <w:rsid w:val="00A109B3"/>
    <w:rsid w:val="00A17D0A"/>
    <w:rsid w:val="00A42FAB"/>
    <w:rsid w:val="00A515DF"/>
    <w:rsid w:val="00A56332"/>
    <w:rsid w:val="00A63BFE"/>
    <w:rsid w:val="00A83F6C"/>
    <w:rsid w:val="00A87D18"/>
    <w:rsid w:val="00AC328A"/>
    <w:rsid w:val="00AF57C3"/>
    <w:rsid w:val="00B04F7F"/>
    <w:rsid w:val="00B05688"/>
    <w:rsid w:val="00B15C6A"/>
    <w:rsid w:val="00B3158F"/>
    <w:rsid w:val="00B57EBE"/>
    <w:rsid w:val="00B667D8"/>
    <w:rsid w:val="00B82F23"/>
    <w:rsid w:val="00B8571E"/>
    <w:rsid w:val="00B85827"/>
    <w:rsid w:val="00BA7E37"/>
    <w:rsid w:val="00C077E2"/>
    <w:rsid w:val="00C3292B"/>
    <w:rsid w:val="00C3470F"/>
    <w:rsid w:val="00C57340"/>
    <w:rsid w:val="00C57C81"/>
    <w:rsid w:val="00C61108"/>
    <w:rsid w:val="00C61C40"/>
    <w:rsid w:val="00C61E7F"/>
    <w:rsid w:val="00C71428"/>
    <w:rsid w:val="00C729AD"/>
    <w:rsid w:val="00C74D4E"/>
    <w:rsid w:val="00C76185"/>
    <w:rsid w:val="00C77061"/>
    <w:rsid w:val="00C87786"/>
    <w:rsid w:val="00C917A9"/>
    <w:rsid w:val="00C95C9E"/>
    <w:rsid w:val="00CB6D16"/>
    <w:rsid w:val="00CB7604"/>
    <w:rsid w:val="00CE2342"/>
    <w:rsid w:val="00CF2579"/>
    <w:rsid w:val="00CF7064"/>
    <w:rsid w:val="00D01F3C"/>
    <w:rsid w:val="00D20FC9"/>
    <w:rsid w:val="00D25F74"/>
    <w:rsid w:val="00D43FBB"/>
    <w:rsid w:val="00D46F4F"/>
    <w:rsid w:val="00D524A6"/>
    <w:rsid w:val="00D52EAE"/>
    <w:rsid w:val="00D5633C"/>
    <w:rsid w:val="00D56B99"/>
    <w:rsid w:val="00D645B6"/>
    <w:rsid w:val="00D74932"/>
    <w:rsid w:val="00D77323"/>
    <w:rsid w:val="00D91B19"/>
    <w:rsid w:val="00DA433C"/>
    <w:rsid w:val="00DB645D"/>
    <w:rsid w:val="00DD2A7A"/>
    <w:rsid w:val="00DD5665"/>
    <w:rsid w:val="00DF6E2B"/>
    <w:rsid w:val="00DF764F"/>
    <w:rsid w:val="00E528B4"/>
    <w:rsid w:val="00E751E0"/>
    <w:rsid w:val="00EC3B12"/>
    <w:rsid w:val="00ED149E"/>
    <w:rsid w:val="00ED6BF2"/>
    <w:rsid w:val="00EF2CB7"/>
    <w:rsid w:val="00F13D4F"/>
    <w:rsid w:val="00F27949"/>
    <w:rsid w:val="00F311B2"/>
    <w:rsid w:val="00F41039"/>
    <w:rsid w:val="00F4166F"/>
    <w:rsid w:val="00F542D2"/>
    <w:rsid w:val="00F6347F"/>
    <w:rsid w:val="00F642D0"/>
    <w:rsid w:val="00F71695"/>
    <w:rsid w:val="00F87511"/>
    <w:rsid w:val="00F93704"/>
    <w:rsid w:val="00FB152E"/>
    <w:rsid w:val="00FC2C12"/>
    <w:rsid w:val="00FC4EC7"/>
    <w:rsid w:val="00FC5C07"/>
    <w:rsid w:val="00FD069B"/>
    <w:rsid w:val="00FD32DB"/>
    <w:rsid w:val="00FF0356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95A95"/>
  <w15:docId w15:val="{9106BFC7-5E39-4F08-B3DF-C2DF956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42D2"/>
    <w:pPr>
      <w:keepNext/>
      <w:outlineLvl w:val="0"/>
    </w:pPr>
    <w:rPr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542D2"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42D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42D2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542D2"/>
    <w:pPr>
      <w:jc w:val="both"/>
    </w:pPr>
    <w:rPr>
      <w:rFonts w:ascii="Arial" w:hAnsi="Arial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F542D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542D2"/>
    <w:pPr>
      <w:jc w:val="both"/>
    </w:pPr>
    <w:rPr>
      <w:rFonts w:ascii="Verdana" w:hAnsi="Verdana"/>
      <w:sz w:val="20"/>
      <w:szCs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F542D2"/>
    <w:rPr>
      <w:rFonts w:ascii="Verdana" w:eastAsia="Times New Roman" w:hAnsi="Verdana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542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54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47F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stilo1">
    <w:name w:val="Estilo1"/>
    <w:basedOn w:val="Normal"/>
    <w:rsid w:val="00ED6BF2"/>
    <w:pPr>
      <w:jc w:val="both"/>
    </w:pPr>
    <w:rPr>
      <w:rFonts w:ascii="Arial" w:hAnsi="Arial"/>
      <w:szCs w:val="20"/>
      <w:lang w:val="es-ES_tradnl"/>
    </w:rPr>
  </w:style>
  <w:style w:type="paragraph" w:styleId="Prrafodelista">
    <w:name w:val="List Paragraph"/>
    <w:aliases w:val="Bulleted"/>
    <w:basedOn w:val="Normal"/>
    <w:link w:val="PrrafodelistaCar"/>
    <w:uiPriority w:val="34"/>
    <w:qFormat/>
    <w:rsid w:val="00757E6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FC4EC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C4EC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1">
    <w:name w:val="Normal1"/>
    <w:link w:val="Normal1Car"/>
    <w:rsid w:val="00FC4EC7"/>
    <w:pPr>
      <w:spacing w:after="0"/>
    </w:pPr>
    <w:rPr>
      <w:rFonts w:ascii="Arial" w:eastAsia="Arial" w:hAnsi="Arial" w:cs="Arial"/>
      <w:color w:val="000000"/>
      <w:lang w:eastAsia="es-ES"/>
    </w:rPr>
  </w:style>
  <w:style w:type="character" w:customStyle="1" w:styleId="Normal1Car">
    <w:name w:val="Normal1 Car"/>
    <w:link w:val="Normal1"/>
    <w:rsid w:val="00FC4EC7"/>
    <w:rPr>
      <w:rFonts w:ascii="Arial" w:eastAsia="Arial" w:hAnsi="Arial" w:cs="Arial"/>
      <w:color w:val="000000"/>
      <w:lang w:eastAsia="es-ES"/>
    </w:rPr>
  </w:style>
  <w:style w:type="character" w:customStyle="1" w:styleId="PrrafodelistaCar">
    <w:name w:val="Párrafo de lista Car"/>
    <w:aliases w:val="Bulleted Car"/>
    <w:link w:val="Prrafodelista"/>
    <w:uiPriority w:val="34"/>
    <w:rsid w:val="00FC4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F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F76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F764F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B03B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87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7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otrina@cedepas.org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CHIRAPAQ</dc:creator>
  <cp:keywords/>
  <dc:description/>
  <cp:lastModifiedBy>admin</cp:lastModifiedBy>
  <cp:revision>4</cp:revision>
  <cp:lastPrinted>2018-07-03T20:15:00Z</cp:lastPrinted>
  <dcterms:created xsi:type="dcterms:W3CDTF">2023-06-19T15:40:00Z</dcterms:created>
  <dcterms:modified xsi:type="dcterms:W3CDTF">2023-06-19T19:30:00Z</dcterms:modified>
</cp:coreProperties>
</file>